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7DF9" w:rsidRDefault="00322ED0">
      <w:pPr>
        <w:pStyle w:val="10"/>
        <w:spacing w:line="276" w:lineRule="auto"/>
        <w:jc w:val="right"/>
        <w:rPr>
          <w:rFonts w:ascii="Times New Roman" w:eastAsia="Times New Roman" w:hAnsi="Times New Roman" w:cs="Times New Roman"/>
          <w:b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color w:val="000000"/>
          <w:sz w:val="16"/>
          <w:szCs w:val="16"/>
        </w:rPr>
        <w:t>Согласовано:</w:t>
      </w:r>
    </w:p>
    <w:p w:rsidR="00D17DF9" w:rsidRDefault="00322ED0">
      <w:pPr>
        <w:pStyle w:val="10"/>
        <w:spacing w:line="276" w:lineRule="auto"/>
        <w:jc w:val="right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Директор БУОО «Омский велоцентр»</w:t>
      </w:r>
    </w:p>
    <w:p w:rsidR="00D17DF9" w:rsidRDefault="00322ED0">
      <w:pPr>
        <w:pStyle w:val="10"/>
        <w:spacing w:line="276" w:lineRule="auto"/>
        <w:jc w:val="right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Ничипуренко Б.Г.</w:t>
      </w:r>
    </w:p>
    <w:p w:rsidR="00D17DF9" w:rsidRDefault="00322ED0">
      <w:pPr>
        <w:pStyle w:val="10"/>
        <w:spacing w:line="276" w:lineRule="auto"/>
        <w:jc w:val="right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__________________</w:t>
      </w:r>
    </w:p>
    <w:p w:rsidR="00D17DF9" w:rsidRDefault="00322ED0">
      <w:pPr>
        <w:pStyle w:val="10"/>
        <w:spacing w:line="276" w:lineRule="auto"/>
        <w:jc w:val="right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«__»</w:t>
      </w:r>
      <w:r w:rsidR="007A607F">
        <w:rPr>
          <w:rFonts w:ascii="Times New Roman" w:eastAsia="Times New Roman" w:hAnsi="Times New Roman" w:cs="Times New Roman"/>
          <w:color w:val="000000"/>
          <w:sz w:val="16"/>
          <w:szCs w:val="16"/>
        </w:rPr>
        <w:t>_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_______</w:t>
      </w:r>
      <w:r w:rsidR="007A607F">
        <w:rPr>
          <w:rFonts w:ascii="Times New Roman" w:eastAsia="Times New Roman" w:hAnsi="Times New Roman" w:cs="Times New Roman"/>
          <w:color w:val="000000"/>
          <w:sz w:val="16"/>
          <w:szCs w:val="16"/>
        </w:rPr>
        <w:t>_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2018г.</w:t>
      </w:r>
    </w:p>
    <w:p w:rsidR="00D17DF9" w:rsidRDefault="00322ED0">
      <w:pPr>
        <w:pStyle w:val="10"/>
        <w:spacing w:line="276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color w:val="000000"/>
          <w:sz w:val="16"/>
          <w:szCs w:val="16"/>
        </w:rPr>
        <w:t xml:space="preserve">ПОЛОЖЕНИЕ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br/>
        <w:t>о проведении открытых муниципальных соревнований среди любителей по велосипедному спорту-трек 6</w:t>
      </w:r>
      <w:r w:rsidR="002040B9" w:rsidRPr="002040B9">
        <w:rPr>
          <w:rFonts w:ascii="Times New Roman" w:eastAsia="Times New Roman" w:hAnsi="Times New Roman" w:cs="Times New Roman"/>
          <w:color w:val="000000"/>
          <w:sz w:val="16"/>
          <w:szCs w:val="16"/>
        </w:rPr>
        <w:t>—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7 января 2019 г. «WINTER TRACK»</w:t>
      </w:r>
    </w:p>
    <w:p w:rsidR="00D17DF9" w:rsidRDefault="00322ED0">
      <w:pPr>
        <w:pStyle w:val="10"/>
        <w:spacing w:before="144" w:line="276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I. Общие положения</w:t>
      </w:r>
    </w:p>
    <w:p w:rsidR="00D17DF9" w:rsidRDefault="00322ED0">
      <w:pPr>
        <w:pStyle w:val="10"/>
        <w:spacing w:line="276" w:lineRule="auto"/>
        <w:ind w:firstLine="432"/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Настоящее положение о приведении открытых муниципальных соревнований по велосипедному спорту-трек (далее - соревнования) определяет порядок и условия проведения соревнований.</w:t>
      </w:r>
    </w:p>
    <w:p w:rsidR="00D17DF9" w:rsidRDefault="00322ED0">
      <w:pPr>
        <w:pStyle w:val="10"/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Соревнования проводятся с целью:</w:t>
      </w:r>
    </w:p>
    <w:p w:rsidR="00D17DF9" w:rsidRDefault="00322ED0">
      <w:pPr>
        <w:pStyle w:val="10"/>
        <w:numPr>
          <w:ilvl w:val="0"/>
          <w:numId w:val="1"/>
        </w:numPr>
        <w:spacing w:line="276" w:lineRule="auto"/>
        <w:ind w:left="432"/>
        <w:jc w:val="both"/>
      </w:pP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популяризации велосипедного спорта;</w:t>
      </w:r>
    </w:p>
    <w:p w:rsidR="00D17DF9" w:rsidRDefault="00322ED0">
      <w:pPr>
        <w:pStyle w:val="10"/>
        <w:numPr>
          <w:ilvl w:val="0"/>
          <w:numId w:val="1"/>
        </w:numPr>
        <w:spacing w:line="276" w:lineRule="auto"/>
        <w:ind w:left="432"/>
        <w:jc w:val="both"/>
      </w:pP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пропаганды здорового образа жизни среди молодежи.</w:t>
      </w:r>
    </w:p>
    <w:p w:rsidR="00D17DF9" w:rsidRDefault="00D17DF9">
      <w:pPr>
        <w:pStyle w:val="10"/>
        <w:spacing w:line="276" w:lineRule="auto"/>
        <w:ind w:left="432"/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:rsidR="00D17DF9" w:rsidRDefault="00322ED0">
      <w:pPr>
        <w:pStyle w:val="10"/>
        <w:numPr>
          <w:ilvl w:val="0"/>
          <w:numId w:val="2"/>
        </w:numPr>
        <w:spacing w:line="276" w:lineRule="auto"/>
        <w:ind w:left="504"/>
        <w:jc w:val="both"/>
      </w:pP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Место и сроки проведения</w:t>
      </w:r>
    </w:p>
    <w:p w:rsidR="00D17DF9" w:rsidRPr="00267CA7" w:rsidRDefault="00322ED0">
      <w:pPr>
        <w:pStyle w:val="10"/>
        <w:spacing w:line="276" w:lineRule="auto"/>
        <w:ind w:firstLine="432"/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Соревнования проводятся в г. Омске, на Омском велотреке в период с 6 по 7 января 2019 г. по адресу: г. Омск, ул. Вавилова 45/1 Бюджетное учреждение Омской области </w:t>
      </w:r>
      <w:r w:rsidRPr="00267CA7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«Омский областной центр по велосипедному спорту» (далее - БУОО «Омский велоцентр»): </w:t>
      </w:r>
    </w:p>
    <w:p w:rsidR="00D17DF9" w:rsidRPr="001003AA" w:rsidRDefault="00322ED0">
      <w:pPr>
        <w:pStyle w:val="10"/>
        <w:spacing w:line="276" w:lineRule="auto"/>
        <w:ind w:firstLine="432"/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 w:rsidRPr="00267CA7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06.01.2019г. с </w:t>
      </w:r>
      <w:r w:rsidR="002040B9" w:rsidRPr="00267CA7">
        <w:rPr>
          <w:rFonts w:ascii="Times New Roman" w:eastAsia="Times New Roman" w:hAnsi="Times New Roman" w:cs="Times New Roman"/>
          <w:color w:val="000000"/>
          <w:sz w:val="16"/>
          <w:szCs w:val="16"/>
        </w:rPr>
        <w:t>1</w:t>
      </w:r>
      <w:r w:rsidR="00267CA7" w:rsidRPr="00267CA7">
        <w:rPr>
          <w:rFonts w:ascii="Times New Roman" w:eastAsia="Times New Roman" w:hAnsi="Times New Roman" w:cs="Times New Roman"/>
          <w:color w:val="000000"/>
          <w:sz w:val="16"/>
          <w:szCs w:val="16"/>
        </w:rPr>
        <w:t>6</w:t>
      </w:r>
      <w:r w:rsidRPr="00267CA7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:00 до </w:t>
      </w:r>
      <w:r w:rsidR="00267CA7" w:rsidRPr="00267CA7">
        <w:rPr>
          <w:rFonts w:ascii="Times New Roman" w:eastAsia="Times New Roman" w:hAnsi="Times New Roman" w:cs="Times New Roman"/>
          <w:color w:val="000000"/>
          <w:sz w:val="16"/>
          <w:szCs w:val="16"/>
        </w:rPr>
        <w:t>18</w:t>
      </w:r>
      <w:r w:rsidRPr="00267CA7">
        <w:rPr>
          <w:rFonts w:ascii="Times New Roman" w:eastAsia="Times New Roman" w:hAnsi="Times New Roman" w:cs="Times New Roman"/>
          <w:color w:val="000000"/>
          <w:sz w:val="16"/>
          <w:szCs w:val="16"/>
        </w:rPr>
        <w:t>:00 часов</w:t>
      </w:r>
      <w:r w:rsidR="001003AA" w:rsidRPr="001003AA">
        <w:rPr>
          <w:rFonts w:ascii="Times New Roman" w:eastAsia="Times New Roman" w:hAnsi="Times New Roman" w:cs="Times New Roman"/>
          <w:color w:val="000000"/>
          <w:sz w:val="16"/>
          <w:szCs w:val="16"/>
        </w:rPr>
        <w:t>;</w:t>
      </w:r>
    </w:p>
    <w:p w:rsidR="00D17DF9" w:rsidRPr="001003AA" w:rsidRDefault="00322ED0">
      <w:pPr>
        <w:pStyle w:val="10"/>
        <w:spacing w:line="276" w:lineRule="auto"/>
        <w:ind w:firstLine="432"/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bookmarkStart w:id="0" w:name="_gjdgxs" w:colFirst="0" w:colLast="0"/>
      <w:bookmarkEnd w:id="0"/>
      <w:r w:rsidRPr="00267CA7">
        <w:rPr>
          <w:rFonts w:ascii="Times New Roman" w:eastAsia="Times New Roman" w:hAnsi="Times New Roman" w:cs="Times New Roman"/>
          <w:color w:val="000000"/>
          <w:sz w:val="16"/>
          <w:szCs w:val="16"/>
        </w:rPr>
        <w:t>07.01.2019г. с 1</w:t>
      </w:r>
      <w:r w:rsidR="00267CA7" w:rsidRPr="00267CA7">
        <w:rPr>
          <w:rFonts w:ascii="Times New Roman" w:eastAsia="Times New Roman" w:hAnsi="Times New Roman" w:cs="Times New Roman"/>
          <w:color w:val="000000"/>
          <w:sz w:val="16"/>
          <w:szCs w:val="16"/>
        </w:rPr>
        <w:t>6:00 до 19</w:t>
      </w:r>
      <w:r w:rsidRPr="00267CA7">
        <w:rPr>
          <w:rFonts w:ascii="Times New Roman" w:eastAsia="Times New Roman" w:hAnsi="Times New Roman" w:cs="Times New Roman"/>
          <w:color w:val="000000"/>
          <w:sz w:val="16"/>
          <w:szCs w:val="16"/>
        </w:rPr>
        <w:t>:00 часов</w:t>
      </w:r>
      <w:r w:rsidR="001003AA" w:rsidRPr="001003AA">
        <w:rPr>
          <w:rFonts w:ascii="Times New Roman" w:eastAsia="Times New Roman" w:hAnsi="Times New Roman" w:cs="Times New Roman"/>
          <w:color w:val="000000"/>
          <w:sz w:val="16"/>
          <w:szCs w:val="16"/>
        </w:rPr>
        <w:t>.</w:t>
      </w:r>
    </w:p>
    <w:p w:rsidR="00D17DF9" w:rsidRDefault="00D17DF9">
      <w:pPr>
        <w:pStyle w:val="10"/>
        <w:spacing w:line="276" w:lineRule="auto"/>
        <w:ind w:firstLine="432"/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bookmarkStart w:id="1" w:name="_hlkix9jxijyc" w:colFirst="0" w:colLast="0"/>
      <w:bookmarkEnd w:id="1"/>
    </w:p>
    <w:p w:rsidR="00D17DF9" w:rsidRDefault="00322ED0">
      <w:pPr>
        <w:pStyle w:val="10"/>
        <w:numPr>
          <w:ilvl w:val="0"/>
          <w:numId w:val="2"/>
        </w:numPr>
        <w:spacing w:line="276" w:lineRule="auto"/>
        <w:ind w:left="504"/>
        <w:jc w:val="both"/>
      </w:pP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Организаторы мероприятия</w:t>
      </w:r>
    </w:p>
    <w:p w:rsidR="00D17DF9" w:rsidRDefault="00322ED0">
      <w:pPr>
        <w:pStyle w:val="10"/>
        <w:spacing w:line="276" w:lineRule="auto"/>
        <w:ind w:firstLine="432"/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Общее руководство организацией и проведением соревнований осуществляют: </w:t>
      </w:r>
      <w:proofErr w:type="spellStart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Велоклуб</w:t>
      </w:r>
      <w:proofErr w:type="spellEnd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Omsk</w:t>
      </w:r>
      <w:proofErr w:type="spellEnd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Fixed</w:t>
      </w:r>
      <w:proofErr w:type="spellEnd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Gear</w:t>
      </w:r>
      <w:proofErr w:type="spellEnd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» и спортивный клуб «</w:t>
      </w:r>
      <w:proofErr w:type="spellStart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Ludis</w:t>
      </w:r>
      <w:proofErr w:type="spellEnd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Lynx</w:t>
      </w:r>
      <w:proofErr w:type="spellEnd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» (далее </w:t>
      </w:r>
      <w:proofErr w:type="spellStart"/>
      <w:r w:rsidR="002040B9" w:rsidRPr="002040B9">
        <w:rPr>
          <w:rFonts w:ascii="Times New Roman" w:eastAsia="Times New Roman" w:hAnsi="Times New Roman" w:cs="Times New Roman"/>
          <w:color w:val="000000"/>
          <w:sz w:val="16"/>
          <w:szCs w:val="16"/>
        </w:rPr>
        <w:t>консолидированно</w:t>
      </w:r>
      <w:proofErr w:type="spellEnd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 w:rsidR="002040B9">
        <w:rPr>
          <w:rFonts w:ascii="Times New Roman" w:eastAsia="Times New Roman" w:hAnsi="Times New Roman" w:cs="Times New Roman"/>
          <w:color w:val="000000"/>
          <w:sz w:val="16"/>
          <w:szCs w:val="16"/>
        </w:rPr>
        <w:t>—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Организатор</w:t>
      </w:r>
      <w:r w:rsidR="002040B9">
        <w:rPr>
          <w:rFonts w:ascii="Times New Roman" w:eastAsia="Times New Roman" w:hAnsi="Times New Roman" w:cs="Times New Roman"/>
          <w:color w:val="000000"/>
          <w:sz w:val="16"/>
          <w:szCs w:val="16"/>
        </w:rPr>
        <w:t>ы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).</w:t>
      </w:r>
    </w:p>
    <w:p w:rsidR="00D17DF9" w:rsidRDefault="00322ED0">
      <w:pPr>
        <w:pStyle w:val="10"/>
        <w:spacing w:line="276" w:lineRule="auto"/>
        <w:ind w:firstLine="432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Непосредственное проведение и судейство соревнований возлагается на Организатор</w:t>
      </w:r>
      <w:r w:rsidR="002040B9">
        <w:rPr>
          <w:rFonts w:ascii="Times New Roman" w:eastAsia="Times New Roman" w:hAnsi="Times New Roman" w:cs="Times New Roman"/>
          <w:sz w:val="16"/>
          <w:szCs w:val="16"/>
        </w:rPr>
        <w:t>ов</w:t>
      </w:r>
      <w:r>
        <w:rPr>
          <w:rFonts w:ascii="Times New Roman" w:eastAsia="Times New Roman" w:hAnsi="Times New Roman" w:cs="Times New Roman"/>
          <w:sz w:val="16"/>
          <w:szCs w:val="16"/>
        </w:rPr>
        <w:t>.</w:t>
      </w:r>
    </w:p>
    <w:p w:rsidR="00D17DF9" w:rsidRDefault="00322ED0">
      <w:pPr>
        <w:pStyle w:val="10"/>
        <w:spacing w:line="276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         </w:t>
      </w:r>
      <w:r>
        <w:rPr>
          <w:rFonts w:ascii="Times New Roman" w:eastAsia="Times New Roman" w:hAnsi="Times New Roman" w:cs="Times New Roman"/>
          <w:sz w:val="16"/>
          <w:szCs w:val="16"/>
          <w:highlight w:val="white"/>
        </w:rPr>
        <w:t xml:space="preserve">Организаторы оставляют за собой </w:t>
      </w:r>
      <w:r w:rsidRPr="002040B9">
        <w:rPr>
          <w:rFonts w:ascii="Times New Roman" w:eastAsia="Times New Roman" w:hAnsi="Times New Roman" w:cs="Times New Roman"/>
          <w:b/>
          <w:sz w:val="16"/>
          <w:szCs w:val="16"/>
          <w:highlight w:val="white"/>
        </w:rPr>
        <w:t>право изменить программу, время и место проведения</w:t>
      </w:r>
      <w:r>
        <w:rPr>
          <w:rFonts w:ascii="Times New Roman" w:eastAsia="Times New Roman" w:hAnsi="Times New Roman" w:cs="Times New Roman"/>
          <w:sz w:val="16"/>
          <w:szCs w:val="16"/>
          <w:highlight w:val="white"/>
        </w:rPr>
        <w:t xml:space="preserve"> соревнований в случае возникновения форс-мажорных обстоятельств.</w:t>
      </w:r>
    </w:p>
    <w:p w:rsidR="00D17DF9" w:rsidRDefault="00D17DF9">
      <w:pPr>
        <w:pStyle w:val="10"/>
        <w:spacing w:line="276" w:lineRule="auto"/>
        <w:ind w:firstLine="432"/>
        <w:jc w:val="both"/>
        <w:rPr>
          <w:rFonts w:ascii="Times New Roman" w:eastAsia="Times New Roman" w:hAnsi="Times New Roman" w:cs="Times New Roman"/>
          <w:color w:val="FF0000"/>
          <w:sz w:val="16"/>
          <w:szCs w:val="16"/>
        </w:rPr>
      </w:pPr>
    </w:p>
    <w:p w:rsidR="00D17DF9" w:rsidRDefault="00322ED0">
      <w:pPr>
        <w:pStyle w:val="10"/>
        <w:numPr>
          <w:ilvl w:val="0"/>
          <w:numId w:val="2"/>
        </w:numPr>
        <w:spacing w:line="276" w:lineRule="auto"/>
        <w:ind w:left="504"/>
        <w:jc w:val="both"/>
      </w:pP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Требовании к участникам и условия их допуска</w:t>
      </w:r>
    </w:p>
    <w:p w:rsidR="00D17DF9" w:rsidRDefault="00322ED0">
      <w:pPr>
        <w:pStyle w:val="10"/>
        <w:spacing w:line="276" w:lineRule="auto"/>
        <w:ind w:firstLine="425"/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К участию допускаются все желающие, на трековых велосипедах</w:t>
      </w:r>
      <w:r w:rsidR="002040B9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в исправном техническом состоянии и </w:t>
      </w:r>
      <w:r w:rsidR="002040B9" w:rsidRPr="002040B9">
        <w:rPr>
          <w:rFonts w:ascii="Times New Roman" w:eastAsia="Times New Roman" w:hAnsi="Times New Roman" w:cs="Times New Roman"/>
          <w:color w:val="000000"/>
          <w:sz w:val="16"/>
          <w:szCs w:val="16"/>
        </w:rPr>
        <w:t>соответс</w:t>
      </w:r>
      <w:r w:rsidR="002040B9">
        <w:rPr>
          <w:rFonts w:ascii="Times New Roman" w:eastAsia="Times New Roman" w:hAnsi="Times New Roman" w:cs="Times New Roman"/>
          <w:color w:val="000000"/>
          <w:sz w:val="16"/>
          <w:szCs w:val="16"/>
        </w:rPr>
        <w:t>т</w:t>
      </w:r>
      <w:r w:rsidR="002040B9" w:rsidRPr="002040B9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вующие </w:t>
      </w:r>
      <w:r w:rsidR="002040B9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требованиями </w:t>
      </w:r>
      <w:r w:rsidR="002040B9">
        <w:rPr>
          <w:rFonts w:ascii="Times New Roman" w:eastAsia="Times New Roman" w:hAnsi="Times New Roman" w:cs="Times New Roman"/>
          <w:color w:val="000000"/>
          <w:sz w:val="16"/>
          <w:szCs w:val="16"/>
          <w:lang w:val="en-US"/>
        </w:rPr>
        <w:t>UCI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, при наличии шлема, имеющие</w:t>
      </w:r>
      <w:r w:rsidR="002040B9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медицинский допуск к участию, а так же достаточную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физическую </w:t>
      </w:r>
      <w:r w:rsidR="002040B9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подготовку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и техниче</w:t>
      </w:r>
      <w:r w:rsidR="002040B9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ские навыки владения велосипедом,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и уплатившие стартовый взнос.</w:t>
      </w:r>
    </w:p>
    <w:p w:rsidR="00D17DF9" w:rsidRDefault="002040B9" w:rsidP="002040B9">
      <w:pPr>
        <w:pStyle w:val="10"/>
        <w:spacing w:line="276" w:lineRule="auto"/>
        <w:ind w:firstLine="425"/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Кроме того, в обязательном порядке, к</w:t>
      </w:r>
      <w:r w:rsidR="00322ED0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аждый участник оформляет расписку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полной </w:t>
      </w:r>
      <w:r w:rsidR="00322ED0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персональной ответственности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за своё здоровье на период проведения соревнований.</w:t>
      </w:r>
    </w:p>
    <w:p w:rsidR="00D17DF9" w:rsidRDefault="002040B9">
      <w:pPr>
        <w:pStyle w:val="10"/>
        <w:spacing w:line="276" w:lineRule="auto"/>
        <w:ind w:firstLine="432"/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Участник может быть допущен к соревнованиям, только после предъявления главному судье заявку об участии, с приложением копий документов:</w:t>
      </w:r>
      <w:r w:rsidR="00322ED0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паспорт, страховой полис обязательного медицинского страхования,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и оригинала </w:t>
      </w:r>
      <w:r w:rsidR="00322ED0">
        <w:rPr>
          <w:rFonts w:ascii="Times New Roman" w:eastAsia="Times New Roman" w:hAnsi="Times New Roman" w:cs="Times New Roman"/>
          <w:color w:val="000000"/>
          <w:sz w:val="16"/>
          <w:szCs w:val="16"/>
        </w:rPr>
        <w:t>расписк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и о полной персональной ответственности за своё здоровье</w:t>
      </w:r>
      <w:r w:rsidR="00322ED0">
        <w:rPr>
          <w:rFonts w:ascii="Times New Roman" w:eastAsia="Times New Roman" w:hAnsi="Times New Roman" w:cs="Times New Roman"/>
          <w:color w:val="000000"/>
          <w:sz w:val="16"/>
          <w:szCs w:val="16"/>
        </w:rPr>
        <w:t>.</w:t>
      </w:r>
    </w:p>
    <w:p w:rsidR="00D17DF9" w:rsidRPr="002040B9" w:rsidRDefault="00322ED0">
      <w:pPr>
        <w:pStyle w:val="10"/>
        <w:spacing w:line="276" w:lineRule="auto"/>
        <w:ind w:left="432"/>
        <w:jc w:val="both"/>
        <w:rPr>
          <w:rFonts w:ascii="Times New Roman" w:eastAsia="Times New Roman" w:hAnsi="Times New Roman" w:cs="Times New Roman"/>
          <w:b/>
          <w:color w:val="000000"/>
          <w:sz w:val="16"/>
          <w:szCs w:val="16"/>
        </w:rPr>
      </w:pPr>
      <w:r w:rsidRPr="002040B9">
        <w:rPr>
          <w:rFonts w:ascii="Times New Roman" w:eastAsia="Times New Roman" w:hAnsi="Times New Roman" w:cs="Times New Roman"/>
          <w:b/>
          <w:color w:val="000000"/>
          <w:sz w:val="16"/>
          <w:szCs w:val="16"/>
        </w:rPr>
        <w:t xml:space="preserve">Стартовый взнос </w:t>
      </w:r>
      <w:r w:rsidR="002040B9">
        <w:rPr>
          <w:rFonts w:ascii="Times New Roman" w:eastAsia="Times New Roman" w:hAnsi="Times New Roman" w:cs="Times New Roman"/>
          <w:b/>
          <w:color w:val="000000"/>
          <w:sz w:val="16"/>
          <w:szCs w:val="16"/>
        </w:rPr>
        <w:t>—</w:t>
      </w:r>
      <w:r w:rsidRPr="002040B9">
        <w:rPr>
          <w:rFonts w:ascii="Times New Roman" w:eastAsia="Times New Roman" w:hAnsi="Times New Roman" w:cs="Times New Roman"/>
          <w:b/>
          <w:color w:val="000000"/>
          <w:sz w:val="16"/>
          <w:szCs w:val="16"/>
        </w:rPr>
        <w:t xml:space="preserve"> 200 рублей за 1 соревновательный день.</w:t>
      </w:r>
    </w:p>
    <w:p w:rsidR="00D17DF9" w:rsidRDefault="00322ED0">
      <w:pPr>
        <w:pStyle w:val="10"/>
        <w:spacing w:line="276" w:lineRule="auto"/>
        <w:ind w:left="432"/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Проживание участников - 400 рублей сутки</w:t>
      </w:r>
      <w:r w:rsidR="000B68B1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(по пред</w:t>
      </w:r>
      <w:r w:rsidR="00A82071">
        <w:rPr>
          <w:rFonts w:ascii="Times New Roman" w:eastAsia="Times New Roman" w:hAnsi="Times New Roman" w:cs="Times New Roman"/>
          <w:color w:val="000000"/>
          <w:sz w:val="16"/>
          <w:szCs w:val="16"/>
        </w:rPr>
        <w:t>варительной заявке о</w:t>
      </w:r>
      <w:r w:rsidR="00EB527A">
        <w:rPr>
          <w:rFonts w:ascii="Times New Roman" w:eastAsia="Times New Roman" w:hAnsi="Times New Roman" w:cs="Times New Roman"/>
          <w:color w:val="000000"/>
          <w:sz w:val="16"/>
          <w:szCs w:val="16"/>
        </w:rPr>
        <w:t>рганизатору</w:t>
      </w:r>
      <w:r w:rsidR="000B68B1">
        <w:rPr>
          <w:rFonts w:ascii="Times New Roman" w:eastAsia="Times New Roman" w:hAnsi="Times New Roman" w:cs="Times New Roman"/>
          <w:color w:val="000000"/>
          <w:sz w:val="16"/>
          <w:szCs w:val="16"/>
        </w:rPr>
        <w:t>)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.</w:t>
      </w:r>
    </w:p>
    <w:p w:rsidR="00D17DF9" w:rsidRDefault="00322ED0">
      <w:pPr>
        <w:pStyle w:val="10"/>
        <w:spacing w:line="276" w:lineRule="auto"/>
        <w:ind w:left="432"/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Предоставление трекового велосипеда начального уровня </w:t>
      </w:r>
      <w:r w:rsidR="002040B9">
        <w:rPr>
          <w:rFonts w:ascii="Times New Roman" w:eastAsia="Times New Roman" w:hAnsi="Times New Roman" w:cs="Times New Roman"/>
          <w:color w:val="000000"/>
          <w:sz w:val="16"/>
          <w:szCs w:val="16"/>
        </w:rPr>
        <w:t>—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300 рублей</w:t>
      </w:r>
      <w:r w:rsidR="000B68B1">
        <w:rPr>
          <w:rFonts w:ascii="Times New Roman" w:eastAsia="Times New Roman" w:hAnsi="Times New Roman" w:cs="Times New Roman"/>
          <w:color w:val="000000"/>
          <w:sz w:val="16"/>
          <w:szCs w:val="16"/>
        </w:rPr>
        <w:t>/день.</w:t>
      </w:r>
    </w:p>
    <w:p w:rsidR="00D17DF9" w:rsidRDefault="00D17DF9">
      <w:pPr>
        <w:pStyle w:val="10"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:rsidR="000B68B1" w:rsidRDefault="000B68B1" w:rsidP="000B68B1">
      <w:pPr>
        <w:pStyle w:val="10"/>
        <w:spacing w:line="276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V. </w:t>
      </w:r>
      <w:r w:rsidRPr="000B68B1">
        <w:rPr>
          <w:rFonts w:ascii="Times New Roman" w:eastAsia="Times New Roman" w:hAnsi="Times New Roman" w:cs="Times New Roman"/>
          <w:color w:val="000000"/>
          <w:sz w:val="16"/>
          <w:szCs w:val="16"/>
        </w:rPr>
        <w:t>М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андатная комиссия:</w:t>
      </w:r>
    </w:p>
    <w:p w:rsidR="000B68B1" w:rsidRDefault="000B68B1" w:rsidP="000B68B1">
      <w:pPr>
        <w:pStyle w:val="10"/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Начало:</w:t>
      </w:r>
      <w:r w:rsidR="007A607F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6 января 2019 г.</w:t>
      </w:r>
    </w:p>
    <w:p w:rsidR="000B68B1" w:rsidRDefault="000B68B1" w:rsidP="000B68B1">
      <w:pPr>
        <w:pStyle w:val="10"/>
        <w:spacing w:line="276" w:lineRule="auto"/>
        <w:ind w:firstLine="432"/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14:00 — по адресу: г. Омск, ул. Вавилова </w:t>
      </w:r>
      <w:r w:rsidR="00A82071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45/1 (БУОО «Омский </w:t>
      </w:r>
      <w:proofErr w:type="spellStart"/>
      <w:r w:rsidR="00A82071">
        <w:rPr>
          <w:rFonts w:ascii="Times New Roman" w:eastAsia="Times New Roman" w:hAnsi="Times New Roman" w:cs="Times New Roman"/>
          <w:color w:val="000000"/>
          <w:sz w:val="16"/>
          <w:szCs w:val="16"/>
        </w:rPr>
        <w:t>велоцентр</w:t>
      </w:r>
      <w:proofErr w:type="spellEnd"/>
      <w:r w:rsidR="00A82071">
        <w:rPr>
          <w:rFonts w:ascii="Times New Roman" w:eastAsia="Times New Roman" w:hAnsi="Times New Roman" w:cs="Times New Roman"/>
          <w:color w:val="000000"/>
          <w:sz w:val="16"/>
          <w:szCs w:val="16"/>
        </w:rPr>
        <w:t>»).</w:t>
      </w:r>
    </w:p>
    <w:p w:rsidR="00D17DF9" w:rsidRPr="000B68B1" w:rsidRDefault="00D17DF9">
      <w:pPr>
        <w:pStyle w:val="10"/>
        <w:spacing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16"/>
          <w:szCs w:val="16"/>
        </w:rPr>
      </w:pPr>
    </w:p>
    <w:p w:rsidR="00D17DF9" w:rsidRDefault="00322ED0">
      <w:pPr>
        <w:pStyle w:val="10"/>
        <w:spacing w:line="276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V</w:t>
      </w:r>
      <w:r w:rsidR="000B68B1">
        <w:rPr>
          <w:rFonts w:ascii="Times New Roman" w:eastAsia="Times New Roman" w:hAnsi="Times New Roman" w:cs="Times New Roman"/>
          <w:color w:val="000000"/>
          <w:sz w:val="16"/>
          <w:szCs w:val="16"/>
          <w:lang w:val="en-US"/>
        </w:rPr>
        <w:t>I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. Программа соревнований</w:t>
      </w:r>
      <w:r w:rsidR="000B68B1">
        <w:rPr>
          <w:rFonts w:ascii="Times New Roman" w:eastAsia="Times New Roman" w:hAnsi="Times New Roman" w:cs="Times New Roman"/>
          <w:color w:val="000000"/>
          <w:sz w:val="16"/>
          <w:szCs w:val="16"/>
        </w:rPr>
        <w:t>:</w:t>
      </w:r>
    </w:p>
    <w:p w:rsidR="00D17DF9" w:rsidRDefault="00322ED0">
      <w:pPr>
        <w:pStyle w:val="10"/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6 января 2019 г.</w:t>
      </w:r>
    </w:p>
    <w:p w:rsidR="00D17DF9" w:rsidRDefault="000B68B1">
      <w:pPr>
        <w:pStyle w:val="10"/>
        <w:spacing w:line="276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16:</w:t>
      </w:r>
      <w:r w:rsidR="00322ED0">
        <w:rPr>
          <w:rFonts w:ascii="Times New Roman" w:eastAsia="Times New Roman" w:hAnsi="Times New Roman" w:cs="Times New Roman"/>
          <w:color w:val="000000"/>
          <w:sz w:val="16"/>
          <w:szCs w:val="16"/>
        </w:rPr>
        <w:t>00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—</w:t>
      </w:r>
      <w:r w:rsidR="00322ED0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Трек – командный спринт;</w:t>
      </w:r>
    </w:p>
    <w:p w:rsidR="00D17DF9" w:rsidRDefault="00322ED0">
      <w:pPr>
        <w:pStyle w:val="10"/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7 января 2019 г.</w:t>
      </w:r>
    </w:p>
    <w:p w:rsidR="00D17DF9" w:rsidRDefault="00322ED0">
      <w:pPr>
        <w:pStyle w:val="10"/>
        <w:spacing w:line="276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16</w:t>
      </w:r>
      <w:r w:rsidR="000B68B1">
        <w:rPr>
          <w:rFonts w:ascii="Times New Roman" w:eastAsia="Times New Roman" w:hAnsi="Times New Roman" w:cs="Times New Roman"/>
          <w:color w:val="000000"/>
          <w:sz w:val="16"/>
          <w:szCs w:val="16"/>
        </w:rPr>
        <w:t>: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00</w:t>
      </w:r>
      <w:r w:rsidR="000B68B1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—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Трек - индивидуальная гонка преследования 3 км;</w:t>
      </w:r>
    </w:p>
    <w:p w:rsidR="00D17DF9" w:rsidRDefault="00322ED0">
      <w:pPr>
        <w:pStyle w:val="10"/>
        <w:spacing w:line="276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1</w:t>
      </w:r>
      <w:r w:rsidR="00267CA7">
        <w:rPr>
          <w:rFonts w:ascii="Times New Roman" w:eastAsia="Times New Roman" w:hAnsi="Times New Roman" w:cs="Times New Roman"/>
          <w:color w:val="000000"/>
          <w:sz w:val="16"/>
          <w:szCs w:val="16"/>
        </w:rPr>
        <w:t>7</w:t>
      </w:r>
      <w:r w:rsidR="000B68B1">
        <w:rPr>
          <w:rFonts w:ascii="Times New Roman" w:eastAsia="Times New Roman" w:hAnsi="Times New Roman" w:cs="Times New Roman"/>
          <w:color w:val="000000"/>
          <w:sz w:val="16"/>
          <w:szCs w:val="16"/>
        </w:rPr>
        <w:t>:3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0 </w:t>
      </w:r>
      <w:r w:rsidR="000B68B1">
        <w:rPr>
          <w:rFonts w:ascii="Times New Roman" w:eastAsia="Times New Roman" w:hAnsi="Times New Roman" w:cs="Times New Roman"/>
          <w:color w:val="000000"/>
          <w:sz w:val="16"/>
          <w:szCs w:val="16"/>
        </w:rPr>
        <w:t>—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Трек - гит с места 1000м;</w:t>
      </w:r>
    </w:p>
    <w:p w:rsidR="00D17DF9" w:rsidRDefault="00322ED0">
      <w:pPr>
        <w:pStyle w:val="10"/>
        <w:spacing w:line="276" w:lineRule="auto"/>
        <w:ind w:firstLine="432"/>
        <w:jc w:val="both"/>
        <w:rPr>
          <w:rFonts w:ascii="Times New Roman" w:eastAsia="Times New Roman" w:hAnsi="Times New Roman" w:cs="Times New Roman"/>
          <w:color w:val="242B29"/>
          <w:sz w:val="16"/>
          <w:szCs w:val="16"/>
        </w:rPr>
      </w:pPr>
      <w:r>
        <w:rPr>
          <w:rFonts w:ascii="Times New Roman" w:eastAsia="Times New Roman" w:hAnsi="Times New Roman" w:cs="Times New Roman"/>
          <w:color w:val="242B29"/>
          <w:sz w:val="16"/>
          <w:szCs w:val="16"/>
        </w:rPr>
        <w:t xml:space="preserve">Итоговые протоколы соревнований представляются будут опубликованы в </w:t>
      </w:r>
      <w:proofErr w:type="spellStart"/>
      <w:r>
        <w:rPr>
          <w:rFonts w:ascii="Times New Roman" w:eastAsia="Times New Roman" w:hAnsi="Times New Roman" w:cs="Times New Roman"/>
          <w:color w:val="242B29"/>
          <w:sz w:val="16"/>
          <w:szCs w:val="16"/>
        </w:rPr>
        <w:t>интернет-ресурсах</w:t>
      </w:r>
      <w:proofErr w:type="spellEnd"/>
      <w:r>
        <w:rPr>
          <w:rFonts w:ascii="Times New Roman" w:eastAsia="Times New Roman" w:hAnsi="Times New Roman" w:cs="Times New Roman"/>
          <w:color w:val="242B29"/>
          <w:sz w:val="16"/>
          <w:szCs w:val="16"/>
        </w:rPr>
        <w:t xml:space="preserve"> Организатора в течение пяти дней с момента утверждения судейской коллегией.</w:t>
      </w:r>
    </w:p>
    <w:p w:rsidR="00D17DF9" w:rsidRDefault="00D17DF9">
      <w:pPr>
        <w:pStyle w:val="10"/>
        <w:spacing w:line="276" w:lineRule="auto"/>
        <w:ind w:firstLine="432"/>
        <w:jc w:val="both"/>
        <w:rPr>
          <w:rFonts w:ascii="Times New Roman" w:eastAsia="Times New Roman" w:hAnsi="Times New Roman" w:cs="Times New Roman"/>
          <w:color w:val="242B29"/>
          <w:sz w:val="16"/>
          <w:szCs w:val="16"/>
        </w:rPr>
      </w:pPr>
    </w:p>
    <w:p w:rsidR="00D17DF9" w:rsidRDefault="00322ED0">
      <w:pPr>
        <w:pStyle w:val="10"/>
        <w:numPr>
          <w:ilvl w:val="0"/>
          <w:numId w:val="3"/>
        </w:numPr>
        <w:spacing w:line="276" w:lineRule="auto"/>
        <w:ind w:left="2016"/>
        <w:jc w:val="both"/>
      </w:pPr>
      <w:r>
        <w:rPr>
          <w:rFonts w:ascii="Times New Roman" w:eastAsia="Times New Roman" w:hAnsi="Times New Roman" w:cs="Times New Roman"/>
          <w:color w:val="242B29"/>
          <w:sz w:val="16"/>
          <w:szCs w:val="16"/>
        </w:rPr>
        <w:t>Условия подведения итогов</w:t>
      </w:r>
    </w:p>
    <w:p w:rsidR="00D17DF9" w:rsidRDefault="00322ED0">
      <w:pPr>
        <w:pStyle w:val="10"/>
        <w:spacing w:line="276" w:lineRule="auto"/>
        <w:ind w:left="432"/>
        <w:jc w:val="both"/>
        <w:rPr>
          <w:rFonts w:ascii="Times New Roman" w:eastAsia="Times New Roman" w:hAnsi="Times New Roman" w:cs="Times New Roman"/>
          <w:color w:val="242B29"/>
          <w:sz w:val="16"/>
          <w:szCs w:val="16"/>
        </w:rPr>
      </w:pPr>
      <w:r>
        <w:rPr>
          <w:rFonts w:ascii="Times New Roman" w:eastAsia="Times New Roman" w:hAnsi="Times New Roman" w:cs="Times New Roman"/>
          <w:color w:val="242B29"/>
          <w:sz w:val="16"/>
          <w:szCs w:val="16"/>
        </w:rPr>
        <w:t>Соревнования проводятся в личном и командном первенстве.</w:t>
      </w:r>
    </w:p>
    <w:p w:rsidR="00D17DF9" w:rsidRDefault="00322ED0">
      <w:pPr>
        <w:pStyle w:val="10"/>
        <w:spacing w:line="276" w:lineRule="auto"/>
        <w:ind w:firstLine="432"/>
        <w:jc w:val="both"/>
        <w:rPr>
          <w:rFonts w:ascii="Times New Roman" w:eastAsia="Times New Roman" w:hAnsi="Times New Roman" w:cs="Times New Roman"/>
          <w:color w:val="242B29"/>
          <w:sz w:val="16"/>
          <w:szCs w:val="16"/>
        </w:rPr>
      </w:pPr>
      <w:r>
        <w:rPr>
          <w:rFonts w:ascii="Times New Roman" w:eastAsia="Times New Roman" w:hAnsi="Times New Roman" w:cs="Times New Roman"/>
          <w:color w:val="242B29"/>
          <w:sz w:val="16"/>
          <w:szCs w:val="16"/>
        </w:rPr>
        <w:t>Личное первенство определяется по наименьшему времени (месту), показанному участником или участниками в гонке в своей категории.</w:t>
      </w:r>
    </w:p>
    <w:p w:rsidR="00D17DF9" w:rsidRDefault="00322ED0">
      <w:pPr>
        <w:pStyle w:val="10"/>
        <w:spacing w:line="276" w:lineRule="auto"/>
        <w:ind w:firstLine="432"/>
        <w:jc w:val="both"/>
        <w:rPr>
          <w:rFonts w:ascii="Times New Roman" w:eastAsia="Times New Roman" w:hAnsi="Times New Roman" w:cs="Times New Roman"/>
          <w:color w:val="242B29"/>
          <w:sz w:val="16"/>
          <w:szCs w:val="16"/>
          <w:highlight w:val="white"/>
        </w:rPr>
      </w:pPr>
      <w:r>
        <w:rPr>
          <w:rFonts w:ascii="Times New Roman" w:eastAsia="Times New Roman" w:hAnsi="Times New Roman" w:cs="Times New Roman"/>
          <w:color w:val="242B29"/>
          <w:sz w:val="16"/>
          <w:szCs w:val="16"/>
          <w:highlight w:val="white"/>
        </w:rPr>
        <w:t xml:space="preserve">Категории участников: </w:t>
      </w:r>
    </w:p>
    <w:p w:rsidR="00D17DF9" w:rsidRDefault="00322ED0">
      <w:pPr>
        <w:pStyle w:val="10"/>
        <w:spacing w:line="276" w:lineRule="auto"/>
        <w:ind w:firstLine="432"/>
        <w:jc w:val="both"/>
        <w:rPr>
          <w:rFonts w:ascii="Times New Roman" w:eastAsia="Times New Roman" w:hAnsi="Times New Roman" w:cs="Times New Roman"/>
          <w:color w:val="242B29"/>
          <w:sz w:val="16"/>
          <w:szCs w:val="16"/>
          <w:highlight w:val="white"/>
        </w:rPr>
      </w:pPr>
      <w:r>
        <w:rPr>
          <w:rFonts w:ascii="Times New Roman" w:eastAsia="Times New Roman" w:hAnsi="Times New Roman" w:cs="Times New Roman"/>
          <w:color w:val="242B29"/>
          <w:sz w:val="16"/>
          <w:szCs w:val="16"/>
          <w:highlight w:val="white"/>
        </w:rPr>
        <w:t>Ж</w:t>
      </w:r>
      <w:r w:rsidR="00BA75FA">
        <w:rPr>
          <w:rFonts w:ascii="Times New Roman" w:eastAsia="Times New Roman" w:hAnsi="Times New Roman" w:cs="Times New Roman"/>
          <w:color w:val="242B29"/>
          <w:sz w:val="16"/>
          <w:szCs w:val="16"/>
          <w:highlight w:val="white"/>
        </w:rPr>
        <w:t xml:space="preserve"> — ж</w:t>
      </w:r>
      <w:r>
        <w:rPr>
          <w:rFonts w:ascii="Times New Roman" w:eastAsia="Times New Roman" w:hAnsi="Times New Roman" w:cs="Times New Roman"/>
          <w:color w:val="242B29"/>
          <w:sz w:val="16"/>
          <w:szCs w:val="16"/>
          <w:highlight w:val="white"/>
        </w:rPr>
        <w:t>енщины</w:t>
      </w:r>
      <w:r w:rsidR="000B68B1">
        <w:rPr>
          <w:rFonts w:ascii="Times New Roman" w:eastAsia="Times New Roman" w:hAnsi="Times New Roman" w:cs="Times New Roman"/>
          <w:color w:val="242B29"/>
          <w:sz w:val="16"/>
          <w:szCs w:val="16"/>
          <w:highlight w:val="white"/>
        </w:rPr>
        <w:t>-трек;</w:t>
      </w:r>
    </w:p>
    <w:p w:rsidR="00D17DF9" w:rsidRDefault="00322ED0">
      <w:pPr>
        <w:pStyle w:val="10"/>
        <w:spacing w:line="276" w:lineRule="auto"/>
        <w:ind w:firstLine="432"/>
        <w:jc w:val="both"/>
        <w:rPr>
          <w:rFonts w:ascii="Times New Roman" w:eastAsia="Times New Roman" w:hAnsi="Times New Roman" w:cs="Times New Roman"/>
          <w:color w:val="242B29"/>
          <w:sz w:val="16"/>
          <w:szCs w:val="16"/>
          <w:highlight w:val="white"/>
        </w:rPr>
      </w:pPr>
      <w:r>
        <w:rPr>
          <w:rFonts w:ascii="Times New Roman" w:eastAsia="Times New Roman" w:hAnsi="Times New Roman" w:cs="Times New Roman"/>
          <w:color w:val="242B29"/>
          <w:sz w:val="16"/>
          <w:szCs w:val="16"/>
          <w:highlight w:val="white"/>
        </w:rPr>
        <w:t>МТ</w:t>
      </w:r>
      <w:r w:rsidR="000B68B1">
        <w:rPr>
          <w:rFonts w:ascii="Times New Roman" w:eastAsia="Times New Roman" w:hAnsi="Times New Roman" w:cs="Times New Roman"/>
          <w:color w:val="242B29"/>
          <w:sz w:val="16"/>
          <w:szCs w:val="16"/>
          <w:highlight w:val="white"/>
        </w:rPr>
        <w:t xml:space="preserve"> — </w:t>
      </w:r>
      <w:r>
        <w:rPr>
          <w:rFonts w:ascii="Times New Roman" w:eastAsia="Times New Roman" w:hAnsi="Times New Roman" w:cs="Times New Roman"/>
          <w:color w:val="242B29"/>
          <w:sz w:val="16"/>
          <w:szCs w:val="16"/>
          <w:highlight w:val="white"/>
        </w:rPr>
        <w:t>мужчины-трек</w:t>
      </w:r>
      <w:r w:rsidR="000B68B1">
        <w:rPr>
          <w:rFonts w:ascii="Times New Roman" w:eastAsia="Times New Roman" w:hAnsi="Times New Roman" w:cs="Times New Roman"/>
          <w:color w:val="242B29"/>
          <w:sz w:val="16"/>
          <w:szCs w:val="16"/>
          <w:highlight w:val="white"/>
        </w:rPr>
        <w:t>;</w:t>
      </w:r>
    </w:p>
    <w:p w:rsidR="00BA75FA" w:rsidRDefault="00BA75FA">
      <w:pPr>
        <w:pStyle w:val="10"/>
        <w:spacing w:line="276" w:lineRule="auto"/>
        <w:ind w:firstLine="432"/>
        <w:jc w:val="both"/>
        <w:rPr>
          <w:rFonts w:ascii="Times New Roman" w:eastAsia="Times New Roman" w:hAnsi="Times New Roman" w:cs="Times New Roman"/>
          <w:color w:val="242B29"/>
          <w:sz w:val="16"/>
          <w:szCs w:val="16"/>
          <w:highlight w:val="white"/>
        </w:rPr>
      </w:pPr>
      <w:r>
        <w:rPr>
          <w:rFonts w:ascii="Times New Roman" w:eastAsia="Times New Roman" w:hAnsi="Times New Roman" w:cs="Times New Roman"/>
          <w:color w:val="242B29"/>
          <w:sz w:val="16"/>
          <w:szCs w:val="16"/>
          <w:highlight w:val="white"/>
        </w:rPr>
        <w:t>МА — «Мастерс» .</w:t>
      </w:r>
    </w:p>
    <w:p w:rsidR="00D17DF9" w:rsidRDefault="00322ED0">
      <w:pPr>
        <w:pStyle w:val="10"/>
        <w:spacing w:line="276" w:lineRule="auto"/>
        <w:ind w:firstLine="720"/>
        <w:jc w:val="both"/>
        <w:rPr>
          <w:rFonts w:ascii="Times New Roman" w:eastAsia="Times New Roman" w:hAnsi="Times New Roman" w:cs="Times New Roman"/>
          <w:color w:val="242B29"/>
          <w:sz w:val="16"/>
          <w:szCs w:val="16"/>
          <w:highlight w:val="white"/>
        </w:rPr>
      </w:pPr>
      <w:r>
        <w:rPr>
          <w:rFonts w:ascii="Times New Roman" w:eastAsia="Times New Roman" w:hAnsi="Times New Roman" w:cs="Times New Roman"/>
          <w:color w:val="242B29"/>
          <w:sz w:val="16"/>
          <w:szCs w:val="16"/>
          <w:highlight w:val="white"/>
        </w:rPr>
        <w:t>Победители и призеры соревнований  награждаются призами и сертификатами.</w:t>
      </w:r>
    </w:p>
    <w:p w:rsidR="00D17DF9" w:rsidRDefault="00D17DF9">
      <w:pPr>
        <w:pStyle w:val="10"/>
        <w:spacing w:line="276" w:lineRule="auto"/>
        <w:jc w:val="both"/>
        <w:rPr>
          <w:rFonts w:ascii="Times New Roman" w:eastAsia="Times New Roman" w:hAnsi="Times New Roman" w:cs="Times New Roman"/>
          <w:color w:val="242B29"/>
          <w:sz w:val="16"/>
          <w:szCs w:val="16"/>
        </w:rPr>
      </w:pPr>
    </w:p>
    <w:p w:rsidR="00D17DF9" w:rsidRDefault="00322ED0">
      <w:pPr>
        <w:pStyle w:val="10"/>
        <w:numPr>
          <w:ilvl w:val="0"/>
          <w:numId w:val="3"/>
        </w:numPr>
        <w:spacing w:line="276" w:lineRule="auto"/>
        <w:ind w:left="2016"/>
        <w:jc w:val="both"/>
      </w:pPr>
      <w:r>
        <w:rPr>
          <w:rFonts w:ascii="Times New Roman" w:eastAsia="Times New Roman" w:hAnsi="Times New Roman" w:cs="Times New Roman"/>
          <w:color w:val="242B29"/>
          <w:sz w:val="16"/>
          <w:szCs w:val="16"/>
        </w:rPr>
        <w:t>Условия финансирования</w:t>
      </w:r>
    </w:p>
    <w:p w:rsidR="00D17DF9" w:rsidRDefault="00322ED0">
      <w:pPr>
        <w:pStyle w:val="10"/>
        <w:spacing w:line="276" w:lineRule="auto"/>
        <w:ind w:left="72" w:firstLine="360"/>
        <w:jc w:val="both"/>
        <w:rPr>
          <w:rFonts w:ascii="Times New Roman" w:eastAsia="Times New Roman" w:hAnsi="Times New Roman" w:cs="Times New Roman"/>
          <w:color w:val="242B29"/>
          <w:sz w:val="16"/>
          <w:szCs w:val="16"/>
        </w:rPr>
      </w:pPr>
      <w:r>
        <w:rPr>
          <w:rFonts w:ascii="Times New Roman" w:eastAsia="Times New Roman" w:hAnsi="Times New Roman" w:cs="Times New Roman"/>
          <w:color w:val="242B29"/>
          <w:sz w:val="16"/>
          <w:szCs w:val="16"/>
        </w:rPr>
        <w:t>Расходы по награждению участников, оплате работы судей и обслуживающего персонала осуществляет Организатор.</w:t>
      </w:r>
    </w:p>
    <w:p w:rsidR="00D17DF9" w:rsidRDefault="00322ED0">
      <w:pPr>
        <w:pStyle w:val="10"/>
        <w:spacing w:line="276" w:lineRule="auto"/>
        <w:ind w:firstLine="432"/>
        <w:jc w:val="both"/>
        <w:rPr>
          <w:rFonts w:ascii="Times New Roman" w:eastAsia="Times New Roman" w:hAnsi="Times New Roman" w:cs="Times New Roman"/>
          <w:color w:val="242B29"/>
          <w:sz w:val="16"/>
          <w:szCs w:val="16"/>
        </w:rPr>
      </w:pPr>
      <w:r>
        <w:rPr>
          <w:rFonts w:ascii="Times New Roman" w:eastAsia="Times New Roman" w:hAnsi="Times New Roman" w:cs="Times New Roman"/>
          <w:color w:val="242B29"/>
          <w:sz w:val="16"/>
          <w:szCs w:val="16"/>
        </w:rPr>
        <w:t>Расходы по проезду к месту проведения соревнований, проживание и питание в дни соревнований, несут участники соревнований.</w:t>
      </w:r>
    </w:p>
    <w:p w:rsidR="00D17DF9" w:rsidRDefault="00D17DF9">
      <w:pPr>
        <w:pStyle w:val="10"/>
        <w:spacing w:line="276" w:lineRule="auto"/>
        <w:ind w:firstLine="432"/>
        <w:jc w:val="both"/>
        <w:rPr>
          <w:rFonts w:ascii="Times New Roman" w:eastAsia="Times New Roman" w:hAnsi="Times New Roman" w:cs="Times New Roman"/>
          <w:color w:val="242B29"/>
          <w:sz w:val="16"/>
          <w:szCs w:val="16"/>
        </w:rPr>
      </w:pPr>
    </w:p>
    <w:p w:rsidR="00D17DF9" w:rsidRDefault="00322ED0">
      <w:pPr>
        <w:pStyle w:val="10"/>
        <w:numPr>
          <w:ilvl w:val="0"/>
          <w:numId w:val="3"/>
        </w:numPr>
        <w:spacing w:line="276" w:lineRule="auto"/>
        <w:ind w:left="2016"/>
        <w:jc w:val="both"/>
      </w:pPr>
      <w:r>
        <w:rPr>
          <w:rFonts w:ascii="Times New Roman" w:eastAsia="Times New Roman" w:hAnsi="Times New Roman" w:cs="Times New Roman"/>
          <w:color w:val="242B29"/>
          <w:sz w:val="16"/>
          <w:szCs w:val="16"/>
        </w:rPr>
        <w:t>Подача заявок на участие</w:t>
      </w:r>
    </w:p>
    <w:p w:rsidR="00D17DF9" w:rsidRDefault="00322ED0">
      <w:pPr>
        <w:pStyle w:val="10"/>
        <w:spacing w:line="276" w:lineRule="auto"/>
        <w:ind w:firstLine="432"/>
        <w:jc w:val="both"/>
        <w:rPr>
          <w:rFonts w:ascii="Times New Roman" w:eastAsia="Times New Roman" w:hAnsi="Times New Roman" w:cs="Times New Roman"/>
          <w:color w:val="242B29"/>
          <w:sz w:val="16"/>
          <w:szCs w:val="16"/>
        </w:rPr>
      </w:pPr>
      <w:r>
        <w:rPr>
          <w:rFonts w:ascii="Times New Roman" w:eastAsia="Times New Roman" w:hAnsi="Times New Roman" w:cs="Times New Roman"/>
          <w:color w:val="242B29"/>
          <w:sz w:val="16"/>
          <w:szCs w:val="16"/>
        </w:rPr>
        <w:t xml:space="preserve">Заявки на участие в соревнованиях на электронный адрес </w:t>
      </w:r>
      <w:proofErr w:type="spellStart"/>
      <w:r w:rsidR="004209CE" w:rsidRPr="004209CE">
        <w:rPr>
          <w:rFonts w:ascii="Times New Roman" w:eastAsia="Times New Roman" w:hAnsi="Times New Roman" w:cs="Times New Roman"/>
          <w:color w:val="0563C1"/>
          <w:sz w:val="16"/>
          <w:szCs w:val="16"/>
          <w:u w:val="single"/>
        </w:rPr>
        <w:t>omsktrackcamp</w:t>
      </w:r>
      <w:proofErr w:type="spellEnd"/>
      <w:r w:rsidR="004209CE" w:rsidRPr="004209CE">
        <w:rPr>
          <w:rFonts w:ascii="Times New Roman" w:eastAsia="Times New Roman" w:hAnsi="Times New Roman" w:cs="Times New Roman"/>
          <w:color w:val="0563C1"/>
          <w:sz w:val="16"/>
          <w:szCs w:val="16"/>
          <w:u w:val="single"/>
        </w:rPr>
        <w:t>@</w:t>
      </w:r>
      <w:r w:rsidR="004209CE" w:rsidRPr="004209CE">
        <w:rPr>
          <w:rFonts w:ascii="Times New Roman" w:eastAsia="Times New Roman" w:hAnsi="Times New Roman" w:cs="Times New Roman"/>
          <w:color w:val="0563C1"/>
          <w:sz w:val="16"/>
          <w:szCs w:val="16"/>
          <w:u w:val="single"/>
          <w:lang w:val="en-US"/>
        </w:rPr>
        <w:t>g</w:t>
      </w:r>
      <w:proofErr w:type="spellStart"/>
      <w:r w:rsidR="004209CE">
        <w:rPr>
          <w:rFonts w:ascii="Times New Roman" w:eastAsia="Times New Roman" w:hAnsi="Times New Roman" w:cs="Times New Roman"/>
          <w:color w:val="0563C1"/>
          <w:sz w:val="16"/>
          <w:szCs w:val="16"/>
          <w:u w:val="single"/>
        </w:rPr>
        <w:t>mail</w:t>
      </w:r>
      <w:proofErr w:type="spellEnd"/>
      <w:r w:rsidR="004209CE">
        <w:rPr>
          <w:rFonts w:ascii="Times New Roman" w:eastAsia="Times New Roman" w:hAnsi="Times New Roman" w:cs="Times New Roman"/>
          <w:color w:val="0563C1"/>
          <w:sz w:val="16"/>
          <w:szCs w:val="16"/>
          <w:u w:val="single"/>
        </w:rPr>
        <w:t>.</w:t>
      </w:r>
      <w:r w:rsidR="004209CE">
        <w:rPr>
          <w:rFonts w:ascii="Times New Roman" w:eastAsia="Times New Roman" w:hAnsi="Times New Roman" w:cs="Times New Roman"/>
          <w:color w:val="0563C1"/>
          <w:sz w:val="16"/>
          <w:szCs w:val="16"/>
          <w:u w:val="single"/>
          <w:lang w:val="en-US"/>
        </w:rPr>
        <w:t>com</w:t>
      </w:r>
      <w:r>
        <w:rPr>
          <w:rFonts w:ascii="Times New Roman" w:eastAsia="Times New Roman" w:hAnsi="Times New Roman" w:cs="Times New Roman"/>
          <w:color w:val="242B29"/>
          <w:sz w:val="16"/>
          <w:szCs w:val="16"/>
        </w:rPr>
        <w:t xml:space="preserve">, в форме регистрации по ссылке: </w:t>
      </w:r>
      <w:hyperlink r:id="rId5">
        <w:r>
          <w:rPr>
            <w:rFonts w:ascii="Times New Roman" w:eastAsia="Times New Roman" w:hAnsi="Times New Roman" w:cs="Times New Roman"/>
            <w:color w:val="0563C1"/>
            <w:sz w:val="16"/>
            <w:szCs w:val="16"/>
            <w:u w:val="single"/>
          </w:rPr>
          <w:t>https://goo.gl/forms/BMTd5rhM8L5IcSE73</w:t>
        </w:r>
      </w:hyperlink>
      <w:r>
        <w:rPr>
          <w:rFonts w:ascii="Times New Roman" w:eastAsia="Times New Roman" w:hAnsi="Times New Roman" w:cs="Times New Roman"/>
          <w:color w:val="242B29"/>
          <w:sz w:val="16"/>
          <w:szCs w:val="16"/>
        </w:rPr>
        <w:t xml:space="preserve"> и по телефону Организатора: +7 (913) 967-13-89.</w:t>
      </w:r>
    </w:p>
    <w:p w:rsidR="00D17DF9" w:rsidRDefault="00322ED0">
      <w:pPr>
        <w:pStyle w:val="10"/>
        <w:spacing w:line="276" w:lineRule="auto"/>
        <w:ind w:firstLine="432"/>
        <w:jc w:val="both"/>
        <w:rPr>
          <w:rFonts w:ascii="Times New Roman" w:eastAsia="Times New Roman" w:hAnsi="Times New Roman" w:cs="Times New Roman"/>
          <w:color w:val="242B29"/>
          <w:sz w:val="16"/>
          <w:szCs w:val="16"/>
        </w:rPr>
      </w:pPr>
      <w:r>
        <w:rPr>
          <w:rFonts w:ascii="Times New Roman" w:eastAsia="Times New Roman" w:hAnsi="Times New Roman" w:cs="Times New Roman"/>
          <w:color w:val="242B29"/>
          <w:sz w:val="16"/>
          <w:szCs w:val="16"/>
        </w:rPr>
        <w:t>По всем вопросам: +7 (913) 967-13-89, представитель Организатора - Аралов Илья Игоревич.</w:t>
      </w:r>
    </w:p>
    <w:p w:rsidR="00D17DF9" w:rsidRDefault="00D17DF9">
      <w:pPr>
        <w:pStyle w:val="10"/>
        <w:spacing w:line="276" w:lineRule="auto"/>
        <w:jc w:val="both"/>
        <w:rPr>
          <w:rFonts w:ascii="Times New Roman" w:eastAsia="Times New Roman" w:hAnsi="Times New Roman" w:cs="Times New Roman"/>
          <w:color w:val="242B29"/>
          <w:sz w:val="16"/>
          <w:szCs w:val="16"/>
        </w:rPr>
      </w:pPr>
    </w:p>
    <w:p w:rsidR="00D17DF9" w:rsidRDefault="00322ED0">
      <w:pPr>
        <w:pStyle w:val="10"/>
        <w:spacing w:line="276" w:lineRule="auto"/>
        <w:ind w:left="936"/>
        <w:jc w:val="center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IХ. Обеспечение безопасности участников и зрителей</w:t>
      </w:r>
    </w:p>
    <w:p w:rsidR="00D17DF9" w:rsidRDefault="00322ED0">
      <w:pPr>
        <w:pStyle w:val="10"/>
        <w:spacing w:line="276" w:lineRule="auto"/>
        <w:ind w:firstLine="432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Ответственность за жизнь, здоровье и поведение участников во время провед</w:t>
      </w:r>
      <w:bookmarkStart w:id="2" w:name="_GoBack"/>
      <w:bookmarkEnd w:id="2"/>
      <w:r>
        <w:rPr>
          <w:rFonts w:ascii="Times New Roman" w:eastAsia="Times New Roman" w:hAnsi="Times New Roman" w:cs="Times New Roman"/>
          <w:sz w:val="16"/>
          <w:szCs w:val="16"/>
        </w:rPr>
        <w:t>ения соревновании возлагается на самих участников</w:t>
      </w:r>
      <w:r w:rsidR="000B68B1">
        <w:rPr>
          <w:rFonts w:ascii="Times New Roman" w:eastAsia="Times New Roman" w:hAnsi="Times New Roman" w:cs="Times New Roman"/>
          <w:sz w:val="16"/>
          <w:szCs w:val="16"/>
        </w:rPr>
        <w:t>, в соответствии с законами РФ</w:t>
      </w:r>
      <w:r>
        <w:rPr>
          <w:rFonts w:ascii="Times New Roman" w:eastAsia="Times New Roman" w:hAnsi="Times New Roman" w:cs="Times New Roman"/>
          <w:sz w:val="16"/>
          <w:szCs w:val="16"/>
        </w:rPr>
        <w:t>.</w:t>
      </w:r>
    </w:p>
    <w:p w:rsidR="000B68B1" w:rsidRDefault="000B68B1">
      <w:pPr>
        <w:pStyle w:val="10"/>
        <w:spacing w:line="276" w:lineRule="auto"/>
        <w:jc w:val="center"/>
        <w:rPr>
          <w:rFonts w:ascii="Times New Roman" w:eastAsia="Times New Roman" w:hAnsi="Times New Roman" w:cs="Times New Roman"/>
          <w:color w:val="242B29"/>
          <w:sz w:val="16"/>
          <w:szCs w:val="16"/>
        </w:rPr>
      </w:pPr>
    </w:p>
    <w:p w:rsidR="00D17DF9" w:rsidRDefault="00322ED0">
      <w:pPr>
        <w:pStyle w:val="10"/>
        <w:spacing w:line="276" w:lineRule="auto"/>
        <w:jc w:val="center"/>
        <w:rPr>
          <w:rFonts w:ascii="Times New Roman" w:eastAsia="Times New Roman" w:hAnsi="Times New Roman" w:cs="Times New Roman"/>
          <w:color w:val="242B29"/>
          <w:sz w:val="16"/>
          <w:szCs w:val="16"/>
        </w:rPr>
      </w:pPr>
      <w:r>
        <w:rPr>
          <w:rFonts w:ascii="Times New Roman" w:eastAsia="Times New Roman" w:hAnsi="Times New Roman" w:cs="Times New Roman"/>
          <w:color w:val="242B29"/>
          <w:sz w:val="16"/>
          <w:szCs w:val="16"/>
        </w:rPr>
        <w:t>X. Дополнительные условия</w:t>
      </w:r>
    </w:p>
    <w:p w:rsidR="00D17DF9" w:rsidRDefault="00322ED0">
      <w:pPr>
        <w:pStyle w:val="10"/>
        <w:spacing w:line="276" w:lineRule="auto"/>
        <w:ind w:firstLine="432"/>
        <w:jc w:val="both"/>
        <w:rPr>
          <w:rFonts w:ascii="Times New Roman" w:eastAsia="Times New Roman" w:hAnsi="Times New Roman" w:cs="Times New Roman"/>
          <w:color w:val="242B29"/>
          <w:sz w:val="16"/>
          <w:szCs w:val="16"/>
        </w:rPr>
      </w:pPr>
      <w:r>
        <w:rPr>
          <w:rFonts w:ascii="Times New Roman" w:eastAsia="Times New Roman" w:hAnsi="Times New Roman" w:cs="Times New Roman"/>
          <w:color w:val="242B29"/>
          <w:sz w:val="16"/>
          <w:szCs w:val="16"/>
        </w:rPr>
        <w:t>Нарушение правил поведения и регламента соревнований со стороны участника может привести к дисквалификации и отстранению от соревнований</w:t>
      </w:r>
      <w:r w:rsidR="000B68B1">
        <w:rPr>
          <w:rFonts w:ascii="Times New Roman" w:eastAsia="Times New Roman" w:hAnsi="Times New Roman" w:cs="Times New Roman"/>
          <w:color w:val="242B29"/>
          <w:sz w:val="16"/>
          <w:szCs w:val="16"/>
        </w:rPr>
        <w:t xml:space="preserve"> на усмотрение главного судьи</w:t>
      </w:r>
      <w:r>
        <w:rPr>
          <w:rFonts w:ascii="Times New Roman" w:eastAsia="Times New Roman" w:hAnsi="Times New Roman" w:cs="Times New Roman"/>
          <w:color w:val="242B29"/>
          <w:sz w:val="16"/>
          <w:szCs w:val="16"/>
        </w:rPr>
        <w:t>.</w:t>
      </w:r>
      <w:r w:rsidR="000B68B1">
        <w:rPr>
          <w:rFonts w:ascii="Times New Roman" w:eastAsia="Times New Roman" w:hAnsi="Times New Roman" w:cs="Times New Roman"/>
          <w:color w:val="242B29"/>
          <w:sz w:val="16"/>
          <w:szCs w:val="16"/>
        </w:rPr>
        <w:t xml:space="preserve"> </w:t>
      </w:r>
    </w:p>
    <w:p w:rsidR="000B68B1" w:rsidRDefault="000B68B1">
      <w:pPr>
        <w:pStyle w:val="10"/>
        <w:spacing w:line="276" w:lineRule="auto"/>
        <w:ind w:firstLine="432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color w:val="242B29"/>
          <w:sz w:val="16"/>
          <w:szCs w:val="16"/>
        </w:rPr>
        <w:t>Решения главного судьи, вынесенные во время проведения соревнований</w:t>
      </w:r>
      <w:r w:rsidR="00267CA7">
        <w:rPr>
          <w:rFonts w:ascii="Times New Roman" w:eastAsia="Times New Roman" w:hAnsi="Times New Roman" w:cs="Times New Roman"/>
          <w:color w:val="242B29"/>
          <w:sz w:val="16"/>
          <w:szCs w:val="16"/>
        </w:rPr>
        <w:t xml:space="preserve">, </w:t>
      </w:r>
      <w:r>
        <w:rPr>
          <w:rFonts w:ascii="Times New Roman" w:eastAsia="Times New Roman" w:hAnsi="Times New Roman" w:cs="Times New Roman"/>
          <w:color w:val="242B29"/>
          <w:sz w:val="16"/>
          <w:szCs w:val="16"/>
        </w:rPr>
        <w:t>яв</w:t>
      </w:r>
      <w:r w:rsidR="00267CA7">
        <w:rPr>
          <w:rFonts w:ascii="Times New Roman" w:eastAsia="Times New Roman" w:hAnsi="Times New Roman" w:cs="Times New Roman"/>
          <w:color w:val="242B29"/>
          <w:sz w:val="16"/>
          <w:szCs w:val="16"/>
        </w:rPr>
        <w:t>ляются окончательными и а</w:t>
      </w:r>
      <w:r>
        <w:rPr>
          <w:rFonts w:ascii="Times New Roman" w:eastAsia="Times New Roman" w:hAnsi="Times New Roman" w:cs="Times New Roman"/>
          <w:color w:val="242B29"/>
          <w:sz w:val="16"/>
          <w:szCs w:val="16"/>
        </w:rPr>
        <w:t>пел</w:t>
      </w:r>
      <w:r w:rsidR="00267CA7">
        <w:rPr>
          <w:rFonts w:ascii="Times New Roman" w:eastAsia="Times New Roman" w:hAnsi="Times New Roman" w:cs="Times New Roman"/>
          <w:color w:val="242B29"/>
          <w:sz w:val="16"/>
          <w:szCs w:val="16"/>
        </w:rPr>
        <w:t>л</w:t>
      </w:r>
      <w:r>
        <w:rPr>
          <w:rFonts w:ascii="Times New Roman" w:eastAsia="Times New Roman" w:hAnsi="Times New Roman" w:cs="Times New Roman"/>
          <w:color w:val="242B29"/>
          <w:sz w:val="16"/>
          <w:szCs w:val="16"/>
        </w:rPr>
        <w:t>яции не подлежат.</w:t>
      </w:r>
    </w:p>
    <w:sectPr w:rsidR="000B68B1" w:rsidSect="00D17DF9">
      <w:pgSz w:w="7939" w:h="11222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292C66"/>
    <w:multiLevelType w:val="multilevel"/>
    <w:tmpl w:val="F222CA3E"/>
    <w:lvl w:ilvl="0">
      <w:start w:val="6"/>
      <w:numFmt w:val="upperRoman"/>
      <w:lvlText w:val="%1."/>
      <w:lvlJc w:val="left"/>
      <w:pPr>
        <w:ind w:left="720" w:hanging="720"/>
      </w:pPr>
      <w:rPr>
        <w:rFonts w:ascii="Times New Roman" w:eastAsia="Times New Roman" w:hAnsi="Times New Roman" w:cs="Times New Roman"/>
        <w:strike w:val="0"/>
        <w:color w:val="242B29"/>
        <w:sz w:val="16"/>
        <w:szCs w:val="16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79017710"/>
    <w:multiLevelType w:val="multilevel"/>
    <w:tmpl w:val="9A705C5E"/>
    <w:lvl w:ilvl="0">
      <w:start w:val="1"/>
      <w:numFmt w:val="bullet"/>
      <w:lvlText w:val="−"/>
      <w:lvlJc w:val="left"/>
      <w:pPr>
        <w:ind w:left="720" w:hanging="720"/>
      </w:pPr>
      <w:rPr>
        <w:rFonts w:ascii="Noto Sans Symbols" w:eastAsia="Noto Sans Symbols" w:hAnsi="Noto Sans Symbols" w:cs="Noto Sans Symbols"/>
        <w:strike w:val="0"/>
        <w:color w:val="000000"/>
        <w:sz w:val="13"/>
        <w:szCs w:val="13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7F3B439F"/>
    <w:multiLevelType w:val="multilevel"/>
    <w:tmpl w:val="ECD42F98"/>
    <w:lvl w:ilvl="0">
      <w:start w:val="2"/>
      <w:numFmt w:val="upperRoman"/>
      <w:lvlText w:val="%1."/>
      <w:lvlJc w:val="left"/>
      <w:pPr>
        <w:ind w:left="720" w:hanging="720"/>
      </w:pPr>
      <w:rPr>
        <w:rFonts w:ascii="Tahoma" w:eastAsia="Tahoma" w:hAnsi="Tahoma" w:cs="Tahoma"/>
        <w:strike w:val="0"/>
        <w:color w:val="000000"/>
        <w:sz w:val="13"/>
        <w:szCs w:val="13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20"/>
  <w:characterSpacingControl w:val="doNotCompress"/>
  <w:compat>
    <w:compatSetting w:name="compatibilityMode" w:uri="http://schemas.microsoft.com/office/word" w:val="12"/>
  </w:compat>
  <w:rsids>
    <w:rsidRoot w:val="00D17DF9"/>
    <w:rsid w:val="000B68B1"/>
    <w:rsid w:val="001003AA"/>
    <w:rsid w:val="00160013"/>
    <w:rsid w:val="002040B9"/>
    <w:rsid w:val="00267CA7"/>
    <w:rsid w:val="00322ED0"/>
    <w:rsid w:val="003E2A8A"/>
    <w:rsid w:val="004209CE"/>
    <w:rsid w:val="007A607F"/>
    <w:rsid w:val="00A82071"/>
    <w:rsid w:val="00BA75FA"/>
    <w:rsid w:val="00D17DF9"/>
    <w:rsid w:val="00D22311"/>
    <w:rsid w:val="00EB527A"/>
    <w:rsid w:val="00FC4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31E83E-5291-43EB-82E9-46DE70828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10"/>
    <w:next w:val="10"/>
    <w:rsid w:val="00D17DF9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D17DF9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D17DF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D17DF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D17DF9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10"/>
    <w:next w:val="10"/>
    <w:rsid w:val="00D17DF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D17DF9"/>
  </w:style>
  <w:style w:type="table" w:customStyle="1" w:styleId="TableNormal">
    <w:name w:val="Table Normal"/>
    <w:rsid w:val="00D17DF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D17DF9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D17DF9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a5">
    <w:name w:val="Hyperlink"/>
    <w:basedOn w:val="a0"/>
    <w:uiPriority w:val="99"/>
    <w:unhideWhenUsed/>
    <w:rsid w:val="004209C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goo.gl/forms/BMTd5rhM8L5IcSE7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644</Words>
  <Characters>3672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Аралов Илья Игоревич</cp:lastModifiedBy>
  <cp:revision>18</cp:revision>
  <dcterms:created xsi:type="dcterms:W3CDTF">2018-12-21T11:01:00Z</dcterms:created>
  <dcterms:modified xsi:type="dcterms:W3CDTF">2018-12-26T12:21:00Z</dcterms:modified>
</cp:coreProperties>
</file>